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w:rsidR="00501FFC" w:rsidP="001442C3" w:rsidRDefault="00501FFC" w14:paraId="2440881B" w14:textId="77777777">
      <w:pPr>
        <w:spacing w:after="200" w:line="240" w:lineRule="auto"/>
        <w:jc w:val="center"/>
        <w:rPr>
          <w:rFonts w:eastAsia="Calibri" w:cs="Times New Roman"/>
          <w:b/>
          <w:sz w:val="28"/>
          <w:szCs w:val="36"/>
          <w:u w:val="single"/>
          <w:lang w:val="en-GB"/>
        </w:rPr>
      </w:pPr>
      <w:r>
        <w:rPr>
          <w:noProof/>
        </w:rPr>
        <w:drawing>
          <wp:inline distT="0" distB="0" distL="0" distR="0" wp14:anchorId="7F056C90" wp14:editId="0E22CDF8">
            <wp:extent cx="1828800" cy="1790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47692" cy="1809198"/>
                    </a:xfrm>
                    <a:prstGeom prst="rect">
                      <a:avLst/>
                    </a:prstGeom>
                    <a:noFill/>
                    <a:ln>
                      <a:noFill/>
                    </a:ln>
                  </pic:spPr>
                </pic:pic>
              </a:graphicData>
            </a:graphic>
          </wp:inline>
        </w:drawing>
      </w:r>
    </w:p>
    <w:p w:rsidR="00FB2293" w:rsidP="001442C3" w:rsidRDefault="001442C3" w14:paraId="019ACEE9" w14:textId="68446E18">
      <w:pPr>
        <w:spacing w:after="200" w:line="240" w:lineRule="auto"/>
        <w:jc w:val="center"/>
        <w:rPr>
          <w:rFonts w:eastAsia="Calibri" w:cs="Times New Roman"/>
          <w:b/>
          <w:sz w:val="28"/>
          <w:szCs w:val="36"/>
          <w:u w:val="single"/>
          <w:lang w:val="en-GB"/>
        </w:rPr>
      </w:pPr>
      <w:r>
        <w:rPr>
          <w:rFonts w:eastAsia="Calibri" w:cs="Times New Roman"/>
          <w:b/>
          <w:sz w:val="28"/>
          <w:szCs w:val="36"/>
          <w:u w:val="single"/>
          <w:lang w:val="en-GB"/>
        </w:rPr>
        <w:t>Packed Lunch Policy</w:t>
      </w:r>
    </w:p>
    <w:p w:rsidR="001442C3" w:rsidP="001442C3" w:rsidRDefault="001442C3" w14:paraId="2B006164" w14:textId="77777777">
      <w:pPr>
        <w:spacing w:after="200" w:line="240" w:lineRule="auto"/>
      </w:pPr>
      <w:r w:rsidRPr="001442C3">
        <w:rPr>
          <w:b/>
          <w:u w:val="single"/>
        </w:rPr>
        <w:t>Purpose of the policy</w:t>
      </w:r>
      <w:r>
        <w:t xml:space="preserve"> </w:t>
      </w:r>
    </w:p>
    <w:p w:rsidR="001442C3" w:rsidP="001442C3" w:rsidRDefault="001442C3" w14:paraId="48A4FB44" w14:textId="34C81E63">
      <w:pPr>
        <w:spacing w:after="200" w:line="240" w:lineRule="auto"/>
      </w:pPr>
      <w:r>
        <w:t xml:space="preserve">This policy aims to give clear guidance to Parents and </w:t>
      </w:r>
      <w:proofErr w:type="spellStart"/>
      <w:r>
        <w:t>Carers</w:t>
      </w:r>
      <w:proofErr w:type="spellEnd"/>
      <w:r>
        <w:t>, pupils</w:t>
      </w:r>
      <w:r w:rsidR="004C7EA7">
        <w:t xml:space="preserve"> </w:t>
      </w:r>
      <w:r>
        <w:t xml:space="preserve">and staff on providing a healthy packed lunch. </w:t>
      </w:r>
      <w:r w:rsidR="004C7EA7">
        <w:t>This has been agreed by Governors after research and guidance from different authorities.</w:t>
      </w:r>
    </w:p>
    <w:p w:rsidRPr="001442C3" w:rsidR="001442C3" w:rsidP="001442C3" w:rsidRDefault="001442C3" w14:paraId="7C483F0C" w14:textId="1B2AF4AA">
      <w:pPr>
        <w:spacing w:after="200" w:line="240" w:lineRule="auto"/>
        <w:rPr>
          <w:rFonts w:eastAsia="Calibri" w:cs="Times New Roman"/>
          <w:sz w:val="28"/>
          <w:szCs w:val="36"/>
          <w:lang w:val="en-GB"/>
        </w:rPr>
      </w:pPr>
      <w:r>
        <w:t>We believe that a healthy packed lunch contribute</w:t>
      </w:r>
      <w:r w:rsidR="004F081F">
        <w:t>s</w:t>
      </w:r>
      <w:r>
        <w:t xml:space="preserve"> to the health of children and young people and needs to be consistent with the nutritional standards provided by school meals. This policy applies to all packed lunches consumed within school, on school trips and school journeys taking place during the school day. It also applies to packed lunches provided by the school.</w:t>
      </w:r>
    </w:p>
    <w:p w:rsidRPr="004F081F" w:rsidR="001442C3" w:rsidP="00E94C06" w:rsidRDefault="001442C3" w14:paraId="7AA7A1B2" w14:textId="77777777">
      <w:pPr>
        <w:spacing w:after="200" w:line="240" w:lineRule="auto"/>
        <w:rPr>
          <w:sz w:val="28"/>
        </w:rPr>
      </w:pPr>
      <w:r w:rsidRPr="004F081F">
        <w:rPr>
          <w:b/>
          <w:sz w:val="28"/>
          <w:u w:val="single"/>
        </w:rPr>
        <w:t>Foods to include</w:t>
      </w:r>
      <w:r w:rsidRPr="004F081F">
        <w:rPr>
          <w:sz w:val="28"/>
        </w:rPr>
        <w:t xml:space="preserve"> </w:t>
      </w:r>
    </w:p>
    <w:p w:rsidR="001442C3" w:rsidP="00E94C06" w:rsidRDefault="001442C3" w14:paraId="0BF33110" w14:textId="77777777">
      <w:pPr>
        <w:spacing w:after="200" w:line="240" w:lineRule="auto"/>
      </w:pPr>
      <w:r>
        <w:t xml:space="preserve">We ask that all packed lunches be based on the </w:t>
      </w:r>
      <w:r w:rsidR="004D3C61">
        <w:t>NHS’s</w:t>
      </w:r>
      <w:r>
        <w:t xml:space="preserve"> food based standards for packed lunches (</w:t>
      </w:r>
      <w:hyperlink w:history="1" r:id="rId9">
        <w:r w:rsidRPr="0031703B">
          <w:rPr>
            <w:rStyle w:val="Hyperlink"/>
          </w:rPr>
          <w:t>http://</w:t>
        </w:r>
        <w:r w:rsidRPr="004D3C61" w:rsidR="004D3C61">
          <w:t xml:space="preserve"> </w:t>
        </w:r>
        <w:hyperlink w:history="1" r:id="rId10">
          <w:r w:rsidR="004D3C61">
            <w:rPr>
              <w:rStyle w:val="Hyperlink"/>
            </w:rPr>
            <w:t>https://www.nhs.uk/change4life/recipes/healthi</w:t>
          </w:r>
          <w:r w:rsidR="004D3C61">
            <w:rPr>
              <w:rStyle w:val="Hyperlink"/>
            </w:rPr>
            <w:t>e</w:t>
          </w:r>
          <w:r w:rsidR="004D3C61">
            <w:rPr>
              <w:rStyle w:val="Hyperlink"/>
            </w:rPr>
            <w:t>r-lunchboxes</w:t>
          </w:r>
        </w:hyperlink>
        <w:r w:rsidRPr="0031703B" w:rsidR="004D3C61">
          <w:rPr>
            <w:rStyle w:val="Hyperlink"/>
          </w:rPr>
          <w:t xml:space="preserve"> </w:t>
        </w:r>
        <w:r w:rsidRPr="0031703B">
          <w:rPr>
            <w:rStyle w:val="Hyperlink"/>
          </w:rPr>
          <w:t>/</w:t>
        </w:r>
      </w:hyperlink>
      <w:r>
        <w:t xml:space="preserve"> ) and should include the following: </w:t>
      </w:r>
    </w:p>
    <w:p w:rsidR="001442C3" w:rsidP="00E94C06" w:rsidRDefault="001442C3" w14:paraId="0BADEEFC" w14:textId="77777777">
      <w:pPr>
        <w:spacing w:after="200" w:line="240" w:lineRule="auto"/>
      </w:pPr>
      <w:r>
        <w:rPr>
          <w:rFonts w:ascii="Symbol" w:hAnsi="Symbol" w:eastAsia="Symbol" w:cs="Symbol"/>
        </w:rPr>
        <w:t>·</w:t>
      </w:r>
      <w:r>
        <w:t xml:space="preserve"> Fruit and Vegetables: at least one portion of fruit and one portion of vegetables (seasonal if possible) </w:t>
      </w:r>
    </w:p>
    <w:p w:rsidR="001442C3" w:rsidP="00E94C06" w:rsidRDefault="001442C3" w14:paraId="2AB5E78E" w14:textId="77777777">
      <w:pPr>
        <w:spacing w:after="200" w:line="240" w:lineRule="auto"/>
      </w:pPr>
      <w:r>
        <w:rPr>
          <w:rFonts w:ascii="Symbol" w:hAnsi="Symbol" w:eastAsia="Symbol" w:cs="Symbol"/>
        </w:rPr>
        <w:t>·</w:t>
      </w:r>
      <w:r>
        <w:t xml:space="preserve"> Protein: meat, fish, egg or other source of non-dairy protein (e.g. lentils, kidney beans, chickpeas, hummus and dhal) </w:t>
      </w:r>
    </w:p>
    <w:p w:rsidR="001442C3" w:rsidP="00E94C06" w:rsidRDefault="001442C3" w14:paraId="320EE291" w14:textId="655297B7">
      <w:pPr>
        <w:spacing w:after="200" w:line="240" w:lineRule="auto"/>
      </w:pPr>
      <w:r>
        <w:rPr>
          <w:rFonts w:ascii="Symbol" w:hAnsi="Symbol" w:eastAsia="Symbol" w:cs="Symbol"/>
        </w:rPr>
        <w:t>·</w:t>
      </w:r>
      <w:r>
        <w:t xml:space="preserve"> Carbohydrate: starchy food such as bread, pasta, rice, couscous, noodles, potatoes, chapattis and roti. </w:t>
      </w:r>
    </w:p>
    <w:p w:rsidR="001442C3" w:rsidP="00E94C06" w:rsidRDefault="001442C3" w14:paraId="0016ADEB" w14:textId="77777777">
      <w:pPr>
        <w:spacing w:after="200" w:line="240" w:lineRule="auto"/>
      </w:pPr>
      <w:r>
        <w:rPr>
          <w:rFonts w:ascii="Symbol" w:hAnsi="Symbol" w:eastAsia="Symbol" w:cs="Symbol"/>
        </w:rPr>
        <w:t>·</w:t>
      </w:r>
      <w:r>
        <w:t xml:space="preserve"> Dairy: food such as milk, cheese, yoghurt, fromage frais, or calcium fortified soya products, reduced fat versions of these should be used where possible </w:t>
      </w:r>
    </w:p>
    <w:p w:rsidR="001442C3" w:rsidP="00E94C06" w:rsidRDefault="001442C3" w14:paraId="011AD0AA" w14:textId="77777777">
      <w:pPr>
        <w:spacing w:after="200" w:line="240" w:lineRule="auto"/>
      </w:pPr>
      <w:r>
        <w:rPr>
          <w:rFonts w:ascii="Symbol" w:hAnsi="Symbol" w:eastAsia="Symbol" w:cs="Symbol"/>
        </w:rPr>
        <w:t>·</w:t>
      </w:r>
      <w:r>
        <w:t xml:space="preserve"> Drinks: water, pure fruit juice (no added sugar), semi-skimmed or skimmed milk, reduced fat and sugar yoghurt or milk drinks and smoothies. </w:t>
      </w:r>
    </w:p>
    <w:p w:rsidR="001442C3" w:rsidP="00E94C06" w:rsidRDefault="001442C3" w14:paraId="7CC3B763" w14:textId="77777777">
      <w:pPr>
        <w:spacing w:after="200" w:line="240" w:lineRule="auto"/>
      </w:pPr>
      <w:r>
        <w:t xml:space="preserve"> </w:t>
      </w:r>
      <w:r>
        <w:rPr>
          <w:rFonts w:ascii="Symbol" w:hAnsi="Symbol" w:eastAsia="Symbol" w:cs="Symbol"/>
        </w:rPr>
        <w:t>·</w:t>
      </w:r>
      <w:r>
        <w:t xml:space="preserve"> Fruit based pudding such as fruit salad, tinned fruit with yoghurt or custard, fruity rice pudding, fruit smoothies, fruit based crumble Foods to avoid or limit </w:t>
      </w:r>
    </w:p>
    <w:p w:rsidR="001442C3" w:rsidP="00E94C06" w:rsidRDefault="001442C3" w14:paraId="7B5F5035" w14:textId="650C8B50">
      <w:pPr>
        <w:spacing w:after="200" w:line="240" w:lineRule="auto"/>
      </w:pPr>
      <w:r>
        <w:rPr>
          <w:rFonts w:ascii="Symbol" w:hAnsi="Symbol" w:eastAsia="Symbol" w:cs="Symbol"/>
        </w:rPr>
        <w:t>·</w:t>
      </w:r>
      <w:r>
        <w:t xml:space="preserve"> A cake or a plain biscuit </w:t>
      </w:r>
      <w:r w:rsidR="004C7EA7">
        <w:t>or a packet of crisps</w:t>
      </w:r>
    </w:p>
    <w:p w:rsidR="001442C3" w:rsidP="00E94C06" w:rsidRDefault="001442C3" w14:paraId="78F2BC6C" w14:textId="59F8DBCC">
      <w:pPr>
        <w:spacing w:after="200" w:line="240" w:lineRule="auto"/>
      </w:pPr>
      <w:r w:rsidRPr="46DC0E3C" w:rsidR="5267E912">
        <w:rPr>
          <w:rFonts w:ascii="Symbol" w:hAnsi="Symbol" w:eastAsia="Symbol" w:cs="Symbol"/>
        </w:rPr>
        <w:t>·</w:t>
      </w:r>
      <w:r w:rsidR="5267E912">
        <w:rPr/>
        <w:t xml:space="preserve"> Meat products such as sausage rolls, individual pies, corned meat and sausages/chipolatas </w:t>
      </w:r>
    </w:p>
    <w:p w:rsidR="001442C3" w:rsidP="00E94C06" w:rsidRDefault="001442C3" w14:paraId="133366FC" w14:textId="0BE86260">
      <w:pPr>
        <w:spacing w:after="200" w:line="240" w:lineRule="auto"/>
      </w:pPr>
      <w:r w:rsidRPr="001442C3">
        <w:rPr>
          <w:b/>
          <w:u w:val="single"/>
        </w:rPr>
        <w:t xml:space="preserve">Packed lunches </w:t>
      </w:r>
      <w:r w:rsidRPr="00E25925">
        <w:rPr>
          <w:b/>
          <w:sz w:val="28"/>
          <w:u w:val="single"/>
        </w:rPr>
        <w:t xml:space="preserve">should not </w:t>
      </w:r>
      <w:r w:rsidRPr="001442C3">
        <w:rPr>
          <w:b/>
          <w:u w:val="single"/>
        </w:rPr>
        <w:t>include any of the following</w:t>
      </w:r>
      <w:r w:rsidR="004C7EA7">
        <w:rPr>
          <w:b/>
          <w:u w:val="single"/>
        </w:rPr>
        <w:t xml:space="preserve"> for any reason</w:t>
      </w:r>
      <w:r w:rsidRPr="001442C3">
        <w:rPr>
          <w:b/>
          <w:u w:val="single"/>
        </w:rPr>
        <w:t>:</w:t>
      </w:r>
      <w:r>
        <w:t xml:space="preserve"> </w:t>
      </w:r>
    </w:p>
    <w:p w:rsidR="001442C3" w:rsidP="00E94C06" w:rsidRDefault="001442C3" w14:paraId="36028CD1" w14:textId="77777777">
      <w:pPr>
        <w:spacing w:after="200" w:line="240" w:lineRule="auto"/>
      </w:pPr>
      <w:r>
        <w:rPr>
          <w:rFonts w:ascii="Symbol" w:hAnsi="Symbol" w:eastAsia="Symbol" w:cs="Symbol"/>
        </w:rPr>
        <w:t>·</w:t>
      </w:r>
      <w:r>
        <w:t xml:space="preserve"> Fizzy/sugary drinks in cartons, bottles or cans (including diet drinks and energy drinks which can contain high levels of caffeine and other additives which are not suitable for children) </w:t>
      </w:r>
    </w:p>
    <w:p w:rsidR="001442C3" w:rsidP="00E94C06" w:rsidRDefault="001442C3" w14:paraId="1AE0FB67" w14:textId="77777777">
      <w:pPr>
        <w:spacing w:after="200" w:line="240" w:lineRule="auto"/>
      </w:pPr>
      <w:r>
        <w:rPr>
          <w:rFonts w:ascii="Symbol" w:hAnsi="Symbol" w:eastAsia="Symbol" w:cs="Symbol"/>
        </w:rPr>
        <w:t>·</w:t>
      </w:r>
      <w:r>
        <w:t xml:space="preserve"> Confectionery such as chocolate bars, chocolate-coated biscuits and sweets</w:t>
      </w:r>
      <w:r w:rsidR="001E0767">
        <w:t>.</w:t>
      </w:r>
      <w:r>
        <w:t xml:space="preserve"> </w:t>
      </w:r>
    </w:p>
    <w:p w:rsidR="004F081F" w:rsidP="004F081F" w:rsidRDefault="001442C3" w14:paraId="3D7847C0" w14:textId="77777777">
      <w:pPr>
        <w:spacing w:after="200" w:line="240" w:lineRule="auto"/>
      </w:pPr>
      <w:r>
        <w:rPr>
          <w:rFonts w:ascii="Symbol" w:hAnsi="Symbol" w:eastAsia="Symbol" w:cs="Symbol"/>
        </w:rPr>
        <w:t>·</w:t>
      </w:r>
      <w:r>
        <w:t xml:space="preserve"> Chocolate spread or jam</w:t>
      </w:r>
      <w:r w:rsidR="001E0767">
        <w:t xml:space="preserve"> or nut</w:t>
      </w:r>
      <w:r w:rsidR="00E25925">
        <w:t xml:space="preserve">/ </w:t>
      </w:r>
      <w:proofErr w:type="gramStart"/>
      <w:r w:rsidR="00E25925">
        <w:t>peanut</w:t>
      </w:r>
      <w:r w:rsidR="001E0767">
        <w:t xml:space="preserve"> based</w:t>
      </w:r>
      <w:proofErr w:type="gramEnd"/>
      <w:r w:rsidR="001E0767">
        <w:t xml:space="preserve"> products</w:t>
      </w:r>
      <w:r>
        <w:t xml:space="preserve"> as a sandwich filling</w:t>
      </w:r>
      <w:r w:rsidR="004F081F">
        <w:t>.</w:t>
      </w:r>
    </w:p>
    <w:p w:rsidR="004F081F" w:rsidP="004F081F" w:rsidRDefault="004F081F" w14:paraId="47278C13" w14:textId="77777777">
      <w:pPr>
        <w:spacing w:after="200" w:line="240" w:lineRule="auto"/>
        <w:rPr>
          <w:u w:val="single"/>
        </w:rPr>
      </w:pPr>
    </w:p>
    <w:p w:rsidRPr="004F081F" w:rsidR="004F081F" w:rsidP="004F081F" w:rsidRDefault="004F081F" w14:paraId="0F18A6A5" w14:textId="4BE25D0B">
      <w:pPr>
        <w:spacing w:after="200" w:line="240" w:lineRule="auto"/>
        <w:rPr>
          <w:b/>
          <w:u w:val="single"/>
        </w:rPr>
      </w:pPr>
      <w:r>
        <w:rPr>
          <w:b/>
          <w:u w:val="single"/>
        </w:rPr>
        <w:t xml:space="preserve">NOTE:   </w:t>
      </w:r>
      <w:r w:rsidRPr="004F081F">
        <w:rPr>
          <w:b/>
          <w:u w:val="single"/>
        </w:rPr>
        <w:t>NUTS OF ANY TYPE ARE NOT ALLOWED IN SCHOOL AT ANY TIME.</w:t>
      </w:r>
    </w:p>
    <w:p w:rsidR="004C7EA7" w:rsidP="004C7EA7" w:rsidRDefault="004C7EA7" w14:paraId="66F1DCF4" w14:textId="2C93339A">
      <w:pPr>
        <w:spacing w:after="200" w:line="240" w:lineRule="auto"/>
      </w:pPr>
    </w:p>
    <w:p w:rsidR="001442C3" w:rsidP="00E94C06" w:rsidRDefault="001442C3" w14:paraId="62B2F5E5" w14:textId="77777777">
      <w:pPr>
        <w:spacing w:after="200" w:line="240" w:lineRule="auto"/>
      </w:pPr>
      <w:r w:rsidRPr="001442C3">
        <w:rPr>
          <w:b/>
          <w:u w:val="single"/>
        </w:rPr>
        <w:t>Special diets and allergies</w:t>
      </w:r>
      <w:r>
        <w:t xml:space="preserve"> </w:t>
      </w:r>
    </w:p>
    <w:p w:rsidR="00E25925" w:rsidP="00E94C06" w:rsidRDefault="001442C3" w14:paraId="069030E8" w14:textId="3253BFC6">
      <w:pPr>
        <w:spacing w:after="200" w:line="240" w:lineRule="auto"/>
      </w:pPr>
      <w:r>
        <w:t>We ask that Parents/</w:t>
      </w:r>
      <w:proofErr w:type="spellStart"/>
      <w:r>
        <w:t>Carers</w:t>
      </w:r>
      <w:proofErr w:type="spellEnd"/>
      <w:r>
        <w:t xml:space="preserve"> be aware of nut allergies. The school </w:t>
      </w:r>
      <w:proofErr w:type="spellStart"/>
      <w:r>
        <w:t>recognises</w:t>
      </w:r>
      <w:proofErr w:type="spellEnd"/>
      <w:r>
        <w:t xml:space="preserve"> that some pupils may require special diets that do not follow the national food standards exactly. In this case</w:t>
      </w:r>
      <w:r w:rsidR="00E25925">
        <w:t>,</w:t>
      </w:r>
      <w:r>
        <w:t xml:space="preserve"> parents and </w:t>
      </w:r>
      <w:proofErr w:type="spellStart"/>
      <w:r>
        <w:t>carers</w:t>
      </w:r>
      <w:proofErr w:type="spellEnd"/>
      <w:r>
        <w:t xml:space="preserve"> are asked to make sure that packed lunches are as healthy as possible</w:t>
      </w:r>
      <w:r w:rsidR="004C7EA7">
        <w:t xml:space="preserve"> and </w:t>
      </w:r>
      <w:r w:rsidRPr="00BB0813" w:rsidR="004C7EA7">
        <w:rPr>
          <w:i/>
        </w:rPr>
        <w:t>to discuss this with the school prior to sending in foods that do not meet this policy</w:t>
      </w:r>
      <w:r w:rsidRPr="00BB0813">
        <w:rPr>
          <w:i/>
        </w:rPr>
        <w:t xml:space="preserve">. </w:t>
      </w:r>
    </w:p>
    <w:p w:rsidR="00F2191C" w:rsidP="00E94C06" w:rsidRDefault="00BB0813" w14:paraId="64B0D82C" w14:textId="04551B9F">
      <w:pPr>
        <w:spacing w:after="200" w:line="240" w:lineRule="auto"/>
      </w:pPr>
      <w:r>
        <w:rPr>
          <w:b/>
        </w:rPr>
        <w:t>It is f</w:t>
      </w:r>
      <w:r w:rsidRPr="00F2191C" w:rsidR="001442C3">
        <w:rPr>
          <w:b/>
        </w:rPr>
        <w:t xml:space="preserve">or these </w:t>
      </w:r>
      <w:proofErr w:type="gramStart"/>
      <w:r w:rsidRPr="00F2191C" w:rsidR="001442C3">
        <w:rPr>
          <w:b/>
        </w:rPr>
        <w:t>reasons</w:t>
      </w:r>
      <w:proofErr w:type="gramEnd"/>
      <w:r w:rsidRPr="00F2191C" w:rsidR="001442C3">
        <w:rPr>
          <w:b/>
        </w:rPr>
        <w:t xml:space="preserve"> pupils are also not permitted to swap food items.</w:t>
      </w:r>
      <w:r w:rsidR="001442C3">
        <w:t xml:space="preserve"> </w:t>
      </w:r>
    </w:p>
    <w:p w:rsidRPr="00F2191C" w:rsidR="00F2191C" w:rsidP="00E94C06" w:rsidRDefault="001442C3" w14:paraId="6F61EA0C" w14:textId="77777777">
      <w:pPr>
        <w:spacing w:after="200" w:line="240" w:lineRule="auto"/>
        <w:rPr>
          <w:u w:val="single"/>
        </w:rPr>
      </w:pPr>
      <w:r w:rsidRPr="00F2191C">
        <w:rPr>
          <w:b/>
          <w:u w:val="single"/>
        </w:rPr>
        <w:t>Packed lunch containers</w:t>
      </w:r>
      <w:r w:rsidRPr="00F2191C">
        <w:rPr>
          <w:u w:val="single"/>
        </w:rPr>
        <w:t xml:space="preserve"> </w:t>
      </w:r>
    </w:p>
    <w:p w:rsidR="00F2191C" w:rsidP="00E94C06" w:rsidRDefault="00F2191C" w14:paraId="1A5CB4F0" w14:textId="77777777">
      <w:pPr>
        <w:spacing w:after="200" w:line="240" w:lineRule="auto"/>
      </w:pPr>
      <w:r>
        <w:t>We ask that pupils and Parents/</w:t>
      </w:r>
      <w:proofErr w:type="spellStart"/>
      <w:proofErr w:type="gramStart"/>
      <w:r>
        <w:t>C</w:t>
      </w:r>
      <w:r w:rsidR="001442C3">
        <w:t>arer</w:t>
      </w:r>
      <w:proofErr w:type="spellEnd"/>
      <w:r w:rsidR="001442C3">
        <w:t xml:space="preserve"> </w:t>
      </w:r>
      <w:r w:rsidR="001E0767">
        <w:t>:</w:t>
      </w:r>
      <w:proofErr w:type="gramEnd"/>
    </w:p>
    <w:p w:rsidR="00F2191C" w:rsidP="00E94C06" w:rsidRDefault="001442C3" w14:paraId="71962849" w14:textId="244F4D2F">
      <w:pPr>
        <w:spacing w:after="200" w:line="240" w:lineRule="auto"/>
      </w:pPr>
      <w:r>
        <w:rPr>
          <w:rFonts w:ascii="Symbol" w:hAnsi="Symbol" w:eastAsia="Symbol" w:cs="Symbol"/>
        </w:rPr>
        <w:t>·</w:t>
      </w:r>
      <w:r>
        <w:t xml:space="preserve"> Provide a packed lunch container where food items can be stored securely and appropriately until the lunchtime period. </w:t>
      </w:r>
      <w:r w:rsidRPr="00BB0813" w:rsidR="00BB0813">
        <w:rPr>
          <w:i/>
        </w:rPr>
        <w:t>Reusable plastic containers, rather than disposable plastic bags and bottles.</w:t>
      </w:r>
    </w:p>
    <w:p w:rsidR="00F2191C" w:rsidP="00E94C06" w:rsidRDefault="001442C3" w14:paraId="28947534" w14:noSpellErr="1" w14:textId="473D8198">
      <w:pPr>
        <w:spacing w:after="200" w:line="240" w:lineRule="auto"/>
      </w:pPr>
      <w:r w:rsidRPr="46DC0E3C" w:rsidR="5267E912">
        <w:rPr>
          <w:rFonts w:ascii="Symbol" w:hAnsi="Symbol" w:eastAsia="Symbol" w:cs="Symbol"/>
        </w:rPr>
        <w:t>·</w:t>
      </w:r>
      <w:r w:rsidR="5267E912">
        <w:rPr/>
        <w:t xml:space="preserve"> Include an ice pack with packed lunches, particularly in the summer months, to reduce the risk of harmful bacteria growing if left in warm temperatures. </w:t>
      </w:r>
    </w:p>
    <w:p w:rsidR="00F2191C" w:rsidP="00E94C06" w:rsidRDefault="00F2191C" w14:paraId="3FA17A44" w14:textId="77777777">
      <w:pPr>
        <w:spacing w:after="200" w:line="240" w:lineRule="auto"/>
      </w:pPr>
      <w:r w:rsidRPr="00F2191C">
        <w:rPr>
          <w:b/>
          <w:u w:val="single"/>
        </w:rPr>
        <w:t>Facilities for packed lunches</w:t>
      </w:r>
      <w:r>
        <w:t xml:space="preserve"> </w:t>
      </w:r>
    </w:p>
    <w:p w:rsidR="00F2191C" w:rsidP="00E94C06" w:rsidRDefault="001E0767" w14:paraId="30DC65AF" w14:textId="77777777">
      <w:pPr>
        <w:spacing w:after="200" w:line="240" w:lineRule="auto"/>
      </w:pPr>
      <w:r>
        <w:t>We will:</w:t>
      </w:r>
    </w:p>
    <w:p w:rsidR="00F2191C" w:rsidP="00E94C06" w:rsidRDefault="00F2191C" w14:paraId="1235C265" w14:textId="77777777">
      <w:pPr>
        <w:spacing w:after="200" w:line="240" w:lineRule="auto"/>
      </w:pPr>
      <w:r>
        <w:rPr>
          <w:rFonts w:ascii="Symbol" w:hAnsi="Symbol" w:eastAsia="Symbol" w:cs="Symbol"/>
        </w:rPr>
        <w:t>·</w:t>
      </w:r>
      <w:r>
        <w:t xml:space="preserve"> provide appropriate facilities to store packed lunches</w:t>
      </w:r>
    </w:p>
    <w:p w:rsidR="00F2191C" w:rsidP="00E94C06" w:rsidRDefault="00F2191C" w14:paraId="336F4BAC" w14:textId="3E3CBC91">
      <w:pPr>
        <w:spacing w:after="200" w:line="240" w:lineRule="auto"/>
      </w:pPr>
      <w:r>
        <w:rPr>
          <w:rFonts w:ascii="Symbol" w:hAnsi="Symbol" w:eastAsia="Symbol" w:cs="Symbol"/>
        </w:rPr>
        <w:t>·</w:t>
      </w:r>
      <w:r>
        <w:t xml:space="preserve"> provide free, fresh drinking </w:t>
      </w:r>
      <w:r w:rsidR="00BB0813">
        <w:t>water</w:t>
      </w:r>
    </w:p>
    <w:p w:rsidR="00F2191C" w:rsidP="00E94C06" w:rsidRDefault="00F2191C" w14:paraId="4FB6DB0D" w14:textId="46183B33">
      <w:pPr>
        <w:spacing w:after="200" w:line="240" w:lineRule="auto"/>
      </w:pPr>
      <w:r w:rsidRPr="46DC0E3C" w:rsidR="3F9F3C1D">
        <w:rPr>
          <w:rFonts w:ascii="Symbol" w:hAnsi="Symbol" w:eastAsia="Symbol" w:cs="Symbol"/>
        </w:rPr>
        <w:t>·</w:t>
      </w:r>
      <w:r w:rsidR="3F9F3C1D">
        <w:rPr/>
        <w:t xml:space="preserve"> provide appropriate dining room arrangements for all pupils, regardless of whether they have school lunches or packed lunches, and wherever possible, ensure that pupils with a packed lunch and pupils having school meals, are able to sit and eat together. </w:t>
      </w:r>
    </w:p>
    <w:p w:rsidR="00F2191C" w:rsidP="00E94C06" w:rsidRDefault="00F2191C" w14:paraId="34FE6C32" w14:textId="77777777">
      <w:pPr>
        <w:spacing w:after="200" w:line="240" w:lineRule="auto"/>
      </w:pPr>
      <w:r>
        <w:rPr>
          <w:b/>
          <w:u w:val="single"/>
        </w:rPr>
        <w:t>Monitoring t</w:t>
      </w:r>
      <w:r w:rsidRPr="00F2191C">
        <w:rPr>
          <w:b/>
          <w:u w:val="single"/>
        </w:rPr>
        <w:t>o promote healthy eating</w:t>
      </w:r>
      <w:r>
        <w:t xml:space="preserve"> </w:t>
      </w:r>
    </w:p>
    <w:p w:rsidR="00F2191C" w:rsidP="00E94C06" w:rsidRDefault="00F2191C" w14:paraId="1F899847" w14:textId="77777777">
      <w:pPr>
        <w:spacing w:after="200" w:line="240" w:lineRule="auto"/>
      </w:pPr>
      <w:r>
        <w:t xml:space="preserve">We will regularly monitor the content of packed lunches and involve pupils and staff. </w:t>
      </w:r>
    </w:p>
    <w:p w:rsidR="00BB0813" w:rsidP="00E94C06" w:rsidRDefault="00F2191C" w14:paraId="5D01B8D5" w14:textId="77777777">
      <w:pPr>
        <w:spacing w:after="200" w:line="240" w:lineRule="auto"/>
      </w:pPr>
      <w:r>
        <w:t xml:space="preserve">School will confiscate food items from packed lunches that do not conform to the policy. If they are confiscated, the foods will be returned to the </w:t>
      </w:r>
      <w:r w:rsidR="00BB0813">
        <w:t xml:space="preserve">parent/ </w:t>
      </w:r>
      <w:proofErr w:type="spellStart"/>
      <w:r w:rsidR="00BB0813">
        <w:t>carer</w:t>
      </w:r>
      <w:proofErr w:type="spellEnd"/>
      <w:r>
        <w:t xml:space="preserve"> at the end of the day. If a child’s packed lunch is wholly inappropriate, they will need to be given an alternative if all of their food is confiscated. </w:t>
      </w:r>
    </w:p>
    <w:p w:rsidRPr="004B6098" w:rsidR="00F2191C" w:rsidP="00E94C06" w:rsidRDefault="004B6098" w14:paraId="7CA394A9" w14:textId="29A3FAF7">
      <w:pPr>
        <w:spacing w:after="200" w:line="240" w:lineRule="auto"/>
        <w:rPr>
          <w:i/>
        </w:rPr>
      </w:pPr>
      <w:r>
        <w:rPr>
          <w:i/>
        </w:rPr>
        <w:t xml:space="preserve">The Packed Lunch Policy is </w:t>
      </w:r>
      <w:proofErr w:type="spellStart"/>
      <w:r>
        <w:rPr>
          <w:i/>
        </w:rPr>
        <w:t>inline</w:t>
      </w:r>
      <w:proofErr w:type="spellEnd"/>
      <w:r>
        <w:rPr>
          <w:i/>
        </w:rPr>
        <w:t xml:space="preserve"> with the DfE guidance to schools on allergy awareness and </w:t>
      </w:r>
      <w:bookmarkStart w:name="_GoBack" w:id="0"/>
      <w:bookmarkEnd w:id="0"/>
      <w:r>
        <w:rPr>
          <w:i/>
        </w:rPr>
        <w:t>on portion sizes.</w:t>
      </w:r>
    </w:p>
    <w:p w:rsidR="00F2191C" w:rsidP="00E94C06" w:rsidRDefault="00F2191C" w14:paraId="2A8B126E" w14:textId="77777777">
      <w:pPr>
        <w:spacing w:after="200" w:line="240" w:lineRule="auto"/>
      </w:pPr>
      <w:r>
        <w:t xml:space="preserve"> </w:t>
      </w:r>
      <w:r w:rsidRPr="00F2191C">
        <w:rPr>
          <w:b/>
          <w:u w:val="single"/>
        </w:rPr>
        <w:t xml:space="preserve">Working with parents and </w:t>
      </w:r>
      <w:proofErr w:type="spellStart"/>
      <w:r w:rsidRPr="00F2191C">
        <w:rPr>
          <w:b/>
          <w:u w:val="single"/>
        </w:rPr>
        <w:t>carers</w:t>
      </w:r>
      <w:proofErr w:type="spellEnd"/>
      <w:r>
        <w:t xml:space="preserve"> </w:t>
      </w:r>
    </w:p>
    <w:p w:rsidR="00F2191C" w:rsidP="00E94C06" w:rsidRDefault="00F2191C" w14:paraId="344EC354" w14:textId="6D99A257">
      <w:pPr>
        <w:spacing w:after="200" w:line="240" w:lineRule="auto"/>
      </w:pPr>
      <w:r>
        <w:t xml:space="preserve">We </w:t>
      </w:r>
      <w:r w:rsidR="00BB0813">
        <w:t>expect</w:t>
      </w:r>
      <w:r>
        <w:t xml:space="preserve"> that all parents and </w:t>
      </w:r>
      <w:proofErr w:type="spellStart"/>
      <w:r>
        <w:t>carers</w:t>
      </w:r>
      <w:proofErr w:type="spellEnd"/>
      <w:r>
        <w:t xml:space="preserve"> will support this </w:t>
      </w:r>
      <w:r w:rsidR="004F081F">
        <w:t>P</w:t>
      </w:r>
      <w:r>
        <w:t xml:space="preserve">acked </w:t>
      </w:r>
      <w:r w:rsidR="004F081F">
        <w:t>L</w:t>
      </w:r>
      <w:r>
        <w:t xml:space="preserve">unch </w:t>
      </w:r>
      <w:r w:rsidR="004F081F">
        <w:t>P</w:t>
      </w:r>
      <w:r>
        <w:t>olicy. We offer advice and guidance to parents/</w:t>
      </w:r>
      <w:proofErr w:type="spellStart"/>
      <w:r>
        <w:t>carers</w:t>
      </w:r>
      <w:proofErr w:type="spellEnd"/>
      <w:r>
        <w:t xml:space="preserve"> on packed lunches- please come in and see us. </w:t>
      </w:r>
    </w:p>
    <w:p w:rsidR="004B6098" w:rsidP="00E94C06" w:rsidRDefault="004B6098" w14:paraId="342F243E" w14:textId="391D6412">
      <w:pPr>
        <w:spacing w:after="200" w:line="240" w:lineRule="auto"/>
        <w:rPr>
          <w:b/>
          <w:u w:val="single"/>
        </w:rPr>
      </w:pPr>
      <w:r>
        <w:rPr>
          <w:b/>
          <w:u w:val="single"/>
        </w:rPr>
        <w:t>References:</w:t>
      </w:r>
    </w:p>
    <w:p w:rsidR="004B6098" w:rsidP="00E94C06" w:rsidRDefault="004B6098" w14:paraId="3794E852" w14:textId="5BB551F5">
      <w:pPr>
        <w:spacing w:after="200" w:line="240" w:lineRule="auto"/>
      </w:pPr>
      <w:hyperlink w:history="1" r:id="rId11">
        <w:r w:rsidRPr="008974FF">
          <w:rPr>
            <w:rStyle w:val="Hyperlink"/>
          </w:rPr>
          <w:t>https://www.gov.uk/government/publications/school-food-standards-resources-for-schools/school-food-standards-practical-guide</w:t>
        </w:r>
      </w:hyperlink>
      <w:r>
        <w:t xml:space="preserve"> </w:t>
      </w:r>
    </w:p>
    <w:p w:rsidR="004B6098" w:rsidP="00E94C06" w:rsidRDefault="004B6098" w14:paraId="56160F00" w14:textId="7207A815">
      <w:pPr>
        <w:spacing w:after="200" w:line="240" w:lineRule="auto"/>
      </w:pPr>
      <w:hyperlink w:history="1" r:id="rId12">
        <w:r w:rsidRPr="008974FF">
          <w:rPr>
            <w:rStyle w:val="Hyperlink"/>
          </w:rPr>
          <w:t>https://www.schoolfoodmatters.org/sites/default/files/2023-03/Packed%20lunch%20guidance_0.pdf</w:t>
        </w:r>
      </w:hyperlink>
    </w:p>
    <w:p w:rsidR="004B6098" w:rsidP="00E94C06" w:rsidRDefault="004B6098" w14:paraId="5A6C6F8C" w14:textId="4AC0E49E">
      <w:pPr>
        <w:spacing w:after="200" w:line="240" w:lineRule="auto"/>
      </w:pPr>
      <w:hyperlink w:history="1" r:id="rId13">
        <w:r w:rsidRPr="008974FF">
          <w:rPr>
            <w:rStyle w:val="Hyperlink"/>
          </w:rPr>
          <w:t>https://www.gov.uk/government/publications/school-food-standards-resources-for-schools/allergy-guidance-for-schools</w:t>
        </w:r>
      </w:hyperlink>
    </w:p>
    <w:p w:rsidRPr="004B6098" w:rsidR="004B6098" w:rsidP="00E94C06" w:rsidRDefault="004B6098" w14:paraId="00551754" w14:textId="7ACF6B09">
      <w:pPr>
        <w:spacing w:after="200" w:line="240" w:lineRule="auto"/>
      </w:pPr>
      <w:hyperlink w:history="1" r:id="rId14">
        <w:r w:rsidRPr="008974FF">
          <w:rPr>
            <w:rStyle w:val="Hyperlink"/>
          </w:rPr>
          <w:t>https://www.gov.uk/government/publications/school-food-standards-resources-for-schools/portion-sizes-and-food-groups</w:t>
        </w:r>
      </w:hyperlink>
      <w:r>
        <w:t xml:space="preserve"> </w:t>
      </w:r>
    </w:p>
    <w:p w:rsidR="00F2191C" w:rsidP="00E94C06" w:rsidRDefault="00F2191C" w14:paraId="273FB58E" w14:textId="2C9D4BC7">
      <w:pPr>
        <w:spacing w:after="200" w:line="240" w:lineRule="auto"/>
      </w:pPr>
      <w:r w:rsidRPr="00F2191C">
        <w:rPr>
          <w:b/>
          <w:u w:val="single"/>
        </w:rPr>
        <w:t>Policy Review</w:t>
      </w:r>
      <w:r>
        <w:t xml:space="preserve"> </w:t>
      </w:r>
    </w:p>
    <w:p w:rsidR="00F2191C" w:rsidP="00E94C06" w:rsidRDefault="00F2191C" w14:paraId="5224CFD8" w14:textId="77777777">
      <w:pPr>
        <w:spacing w:after="200" w:line="240" w:lineRule="auto"/>
      </w:pPr>
      <w:r>
        <w:t xml:space="preserve">This policy will be reviewed as part of the schools agreed policy review process. In addition any major legislative or governmental changes regarding school food may lead to this policy being amended. </w:t>
      </w:r>
    </w:p>
    <w:p w:rsidR="00F2191C" w:rsidP="00E94C06" w:rsidRDefault="00F2191C" w14:paraId="69466157" w14:textId="14DDAF06">
      <w:pPr>
        <w:spacing w:after="200" w:line="240" w:lineRule="auto"/>
      </w:pPr>
      <w:r>
        <w:t xml:space="preserve">Date policy written: </w:t>
      </w:r>
      <w:r w:rsidR="004F081F">
        <w:t>Sept 2026</w:t>
      </w:r>
    </w:p>
    <w:p w:rsidR="004C7EA7" w:rsidP="00E94C06" w:rsidRDefault="004C7EA7" w14:paraId="7EBCB89E" w14:textId="307D5CF7">
      <w:pPr>
        <w:spacing w:after="200" w:line="240" w:lineRule="auto"/>
      </w:pPr>
      <w:r>
        <w:t xml:space="preserve">Reviewed: </w:t>
      </w:r>
      <w:r w:rsidR="004F081F">
        <w:t>Bi-annually</w:t>
      </w:r>
    </w:p>
    <w:p w:rsidRPr="00E94C06" w:rsidR="00E94C06" w:rsidP="46DC0E3C" w:rsidRDefault="00E94C06" w14:paraId="4BB41D71" w14:textId="77777777">
      <w:pPr>
        <w:spacing w:after="200" w:line="240" w:lineRule="auto"/>
        <w:rPr>
          <w:rFonts w:eastAsia="Calibri" w:cs="Times New Roman"/>
          <w:sz w:val="20"/>
          <w:szCs w:val="20"/>
          <w:lang w:val="en-GB"/>
        </w:rPr>
      </w:pPr>
    </w:p>
    <w:p w:rsidRPr="00E94C06" w:rsidR="002A3FE9" w:rsidP="00E94C06" w:rsidRDefault="002A3FE9" w14:paraId="57DA612D" w14:textId="20924B04">
      <w:pPr>
        <w:tabs>
          <w:tab w:val="left" w:pos="7125"/>
        </w:tabs>
      </w:pPr>
      <w:r w:rsidRPr="46DC0E3C" w:rsidR="2269A656">
        <w:rPr>
          <w:rFonts w:ascii="Times New Roman" w:hAnsi="Times New Roman" w:eastAsia="Calibri" w:cs="Times New Roman"/>
          <w:sz w:val="24"/>
          <w:szCs w:val="24"/>
          <w:lang w:val="en-GB"/>
        </w:rPr>
        <w:t xml:space="preserve">Signed: </w:t>
      </w:r>
      <w:r w:rsidRPr="46DC0E3C" w:rsidR="2269A656">
        <w:rPr>
          <w:rFonts w:ascii="Times New Roman" w:hAnsi="Times New Roman" w:eastAsia="Calibri" w:cs="Times New Roman"/>
          <w:sz w:val="24"/>
          <w:szCs w:val="24"/>
          <w:lang w:val="en-GB"/>
        </w:rPr>
        <w:t>CoG</w:t>
      </w:r>
      <w:r w:rsidRPr="46DC0E3C" w:rsidR="2269A656">
        <w:rPr>
          <w:rFonts w:ascii="Times New Roman" w:hAnsi="Times New Roman" w:eastAsia="Calibri" w:cs="Times New Roman"/>
          <w:sz w:val="24"/>
          <w:szCs w:val="24"/>
          <w:lang w:val="en-GB"/>
        </w:rPr>
        <w:t>: __________________ Date: ___________</w:t>
      </w:r>
    </w:p>
    <w:p w:rsidR="2269A656" w:rsidP="46DC0E3C" w:rsidRDefault="2269A656" w14:paraId="2E9F86A3" w14:textId="5E0300A2">
      <w:pPr>
        <w:tabs>
          <w:tab w:val="left" w:leader="none" w:pos="7125"/>
        </w:tabs>
      </w:pPr>
      <w:r w:rsidRPr="46DC0E3C" w:rsidR="2269A656">
        <w:rPr>
          <w:rFonts w:ascii="Times New Roman" w:hAnsi="Times New Roman" w:eastAsia="Calibri" w:cs="Times New Roman"/>
          <w:sz w:val="24"/>
          <w:szCs w:val="24"/>
          <w:lang w:val="en-GB"/>
        </w:rPr>
        <w:t xml:space="preserve">Signed: </w:t>
      </w:r>
      <w:r w:rsidRPr="46DC0E3C" w:rsidR="2269A656">
        <w:rPr>
          <w:rFonts w:ascii="Times New Roman" w:hAnsi="Times New Roman" w:eastAsia="Calibri" w:cs="Times New Roman"/>
          <w:sz w:val="24"/>
          <w:szCs w:val="24"/>
          <w:lang w:val="en-GB"/>
        </w:rPr>
        <w:t>HT  _</w:t>
      </w:r>
      <w:r w:rsidRPr="46DC0E3C" w:rsidR="2269A656">
        <w:rPr>
          <w:rFonts w:ascii="Times New Roman" w:hAnsi="Times New Roman" w:eastAsia="Calibri" w:cs="Times New Roman"/>
          <w:sz w:val="24"/>
          <w:szCs w:val="24"/>
          <w:lang w:val="en-GB"/>
        </w:rPr>
        <w:t>_________________ Date: ____________</w:t>
      </w:r>
    </w:p>
    <w:sectPr w:rsidRPr="00E94C06" w:rsidR="002A3FE9" w:rsidSect="00D55F32">
      <w:headerReference w:type="even" r:id="rId15"/>
      <w:headerReference w:type="default" r:id="rId16"/>
      <w:footerReference w:type="default" r:id="rId17"/>
      <w:headerReference w:type="first" r:id="rId18"/>
      <w:pgSz w:w="12240" w:h="15840" w:orient="portrait"/>
      <w:pgMar w:top="1620" w:right="1183" w:bottom="720" w:left="1134" w:header="54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742C9" w:rsidP="00640F6C" w:rsidRDefault="005742C9" w14:paraId="335BCFD6" w14:textId="77777777">
      <w:pPr>
        <w:spacing w:after="0" w:line="240" w:lineRule="auto"/>
      </w:pPr>
      <w:r>
        <w:separator/>
      </w:r>
    </w:p>
  </w:endnote>
  <w:endnote w:type="continuationSeparator" w:id="0">
    <w:p w:rsidR="005742C9" w:rsidP="00640F6C" w:rsidRDefault="005742C9" w14:paraId="2CCF9EE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p14">
  <w:p w:rsidR="005742C9" w:rsidP="001442C3" w:rsidRDefault="005742C9" w14:paraId="0207DA02" w14:textId="5D7BB744">
    <w:pPr>
      <w:pStyle w:val="Footer"/>
      <w:tabs>
        <w:tab w:val="clear" w:pos="4680"/>
        <w:tab w:val="clear" w:pos="9360"/>
        <w:tab w:val="center" w:pos="1230"/>
      </w:tabs>
      <w:jc w:val="right"/>
    </w:pPr>
    <w:r>
      <w:rPr>
        <w:noProof/>
        <w:lang w:val="en-GB" w:eastAsia="en-GB"/>
      </w:rPr>
      <mc:AlternateContent>
        <mc:Choice Requires="wps">
          <w:drawing>
            <wp:anchor distT="45720" distB="45720" distL="114300" distR="114300" simplePos="0" relativeHeight="251663360" behindDoc="0" locked="0" layoutInCell="1" allowOverlap="1" wp14:anchorId="4B769A0F" wp14:editId="2001181A">
              <wp:simplePos x="0" y="0"/>
              <wp:positionH relativeFrom="margin">
                <wp:posOffset>3133725</wp:posOffset>
              </wp:positionH>
              <wp:positionV relativeFrom="paragraph">
                <wp:posOffset>-553085</wp:posOffset>
              </wp:positionV>
              <wp:extent cx="866775" cy="1404620"/>
              <wp:effectExtent l="0" t="0" r="0" b="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6775" cy="1404620"/>
                      </a:xfrm>
                      <a:prstGeom prst="rect">
                        <a:avLst/>
                      </a:prstGeom>
                      <a:noFill/>
                      <a:ln w="9525">
                        <a:noFill/>
                        <a:miter lim="800000"/>
                        <a:headEnd/>
                        <a:tailEnd/>
                      </a:ln>
                    </wps:spPr>
                    <wps:txbx>
                      <w:txbxContent>
                        <w:p w:rsidR="005742C9" w:rsidP="002F737F" w:rsidRDefault="005742C9" w14:paraId="433AC747" w14:textId="77777777">
                          <w:pPr>
                            <w:jc w:val="right"/>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w14:anchorId="37A1A40C">
            <v:shapetype id="_x0000_t202" coordsize="21600,21600" o:spt="202" path="m,l,21600r21600,l21600,xe" w14:anchorId="4B769A0F">
              <v:stroke joinstyle="miter"/>
              <v:path gradientshapeok="t" o:connecttype="rect"/>
            </v:shapetype>
            <v:shape id="Text Box 2" style="position:absolute;left:0;text-align:left;margin-left:246.75pt;margin-top:-43.55pt;width:68.25pt;height:110.6pt;z-index:25166336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EP3CwIAAPIDAAAOAAAAZHJzL2Uyb0RvYy54bWysU8tu2zAQvBfoPxC815INPxLBcpAmdVEg&#10;fQBJP2BNURZRksuStKX067ukHMdob0V1EEju7nBmdrm+GYxmR+mDQlvz6aTkTFqBjbL7mn9/2r67&#10;4ixEsA1otLLmzzLwm83bN+veVXKGHepGekYgNlS9q3kXo6uKIohOGggTdNJSsEVvINLW74vGQ0/o&#10;RhezslwWPfrGeRQyBDq9H4N8k/HbVor4tW2DjEzXnLjF/Pf5v0v/YrOGau/BdUqcaMA/sDCgLF16&#10;hrqHCOzg1V9QRgmPAds4EWgKbFslZNZAaqblH2oeO3AyayFzgjvbFP4frPhy/OaZamq+4MyCoRY9&#10;ySGy9ziwWXKnd6GipEdHaXGgY+pyVhrcA4ofgVm868Du5a332HcSGmI3TZXFRemIExLIrv+MDV0D&#10;h4gZaGi9SdaRGYzQqUvP584kKoIOr5bL1YoYCgpN5+V8OcutK6B6qXY+xI8SDUuLmnvqfEaH40OI&#10;iQ1ULynpMotbpXXuvrasr/n1YrbIBRcRoyINp1aGCJTpG8clifxgm1wcQelxTRdoe1KdhI6S47Ab&#10;KDFZscPmmfR7HIeQHg0tOvS/OOtpAGsefh7AS870J0seXk/n8zSxeTNfrEgx85eR3WUErCComkfO&#10;xuVdzFOetAZ3S15vVbbhlcmJKw1Wduf0CNLkXu5z1utT3fwGAAD//wMAUEsDBBQABgAIAAAAIQCQ&#10;tb9P4AAAAAsBAAAPAAAAZHJzL2Rvd25yZXYueG1sTI/LTsMwEEX3SPyDNUjsWjtN6SPEqSrUlmWh&#10;RF278ZBExA/Fbhr+nmEFy9Ec3XtuvhlNxwbsQ+ushGQqgKGtnG5tLaH82E9WwEJUVqvOWZTwjQE2&#10;xf1drjLtbvYdh1OsGYXYkCkJTYw+4zxUDRoVps6jpd+n642KdPY11726Ubjp+EyIBTeqtdTQKI8v&#10;DVZfp6uR4KM/LF/749t2tx9EeT6Us7beSfn4MG6fgUUc4x8Mv/qkDgU5XdzV6sA6CfN1+kSohMlq&#10;mQAjYpEKWnchNJ0nwIuc/99Q/AAAAP//AwBQSwECLQAUAAYACAAAACEAtoM4kv4AAADhAQAAEwAA&#10;AAAAAAAAAAAAAAAAAAAAW0NvbnRlbnRfVHlwZXNdLnhtbFBLAQItABQABgAIAAAAIQA4/SH/1gAA&#10;AJQBAAALAAAAAAAAAAAAAAAAAC8BAABfcmVscy8ucmVsc1BLAQItABQABgAIAAAAIQDHiEP3CwIA&#10;APIDAAAOAAAAAAAAAAAAAAAAAC4CAABkcnMvZTJvRG9jLnhtbFBLAQItABQABgAIAAAAIQCQtb9P&#10;4AAAAAsBAAAPAAAAAAAAAAAAAAAAAGUEAABkcnMvZG93bnJldi54bWxQSwUGAAAAAAQABADzAAAA&#10;cgUAAAAA&#10;">
              <v:textbox style="mso-fit-shape-to-text:t">
                <w:txbxContent>
                  <w:p w:rsidR="005742C9" w:rsidP="002F737F" w:rsidRDefault="005742C9" w14:paraId="672A6659" w14:textId="77777777">
                    <w:pPr>
                      <w:jc w:val="right"/>
                    </w:pPr>
                  </w:p>
                </w:txbxContent>
              </v:textbox>
              <w10:wrap type="square" anchorx="margin"/>
            </v:shape>
          </w:pict>
        </mc:Fallback>
      </mc:AlternateContent>
    </w:r>
    <w:r w:rsidR="004F081F">
      <w:t>Sept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742C9" w:rsidP="00640F6C" w:rsidRDefault="005742C9" w14:paraId="6FCECF1D" w14:textId="77777777">
      <w:pPr>
        <w:spacing w:after="0" w:line="240" w:lineRule="auto"/>
      </w:pPr>
      <w:r>
        <w:separator/>
      </w:r>
    </w:p>
  </w:footnote>
  <w:footnote w:type="continuationSeparator" w:id="0">
    <w:p w:rsidR="005742C9" w:rsidP="00640F6C" w:rsidRDefault="005742C9" w14:paraId="6D26DE7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42C9" w:rsidRDefault="004B6098" w14:paraId="45667C6B" w14:textId="77777777">
    <w:pPr>
      <w:pStyle w:val="Header"/>
    </w:pPr>
    <w:r>
      <w:rPr>
        <w:noProof/>
      </w:rPr>
      <w:pict w14:anchorId="420621FF">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107317969" style="position:absolute;margin-left:0;margin-top:0;width:887.6pt;height:658.5pt;z-index:-251649024;mso-position-horizontal:center;mso-position-horizontal-relative:margin;mso-position-vertical:center;mso-position-vertical-relative:margin" o:spid="_x0000_s1026" o:allowincell="f" type="#_x0000_t75">
          <v:imagedata gain="19661f" blacklevel="22938f" o:title="Playground" r:id="rId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Pr="00C05257" w:rsidR="005742C9" w:rsidP="00C05257" w:rsidRDefault="004B6098" w14:paraId="689774E6" w14:textId="5C58C38B">
    <w:pPr>
      <w:pStyle w:val="Header"/>
      <w:rPr>
        <w:b/>
        <w:color w:val="002060"/>
        <w:sz w:val="72"/>
      </w:rPr>
    </w:pPr>
    <w:r>
      <w:rPr>
        <w:noProof/>
        <w:color w:val="002060"/>
        <w:sz w:val="28"/>
      </w:rPr>
      <w:pict w14:anchorId="0052FA86">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107317970" style="position:absolute;margin-left:0;margin-top:0;width:887.6pt;height:669.8pt;z-index:-251648000;mso-position-horizontal:center;mso-position-horizontal-relative:margin;mso-position-vertical:center;mso-position-vertical-relative:margin" o:spid="_x0000_s1027" o:allowincell="f" type="#_x0000_t75">
          <v:imagedata gain="19661f" blacklevel="22938f" o:title="Playground" r:id="rId1"/>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42C9" w:rsidRDefault="004B6098" w14:paraId="65153BA5" w14:textId="77777777">
    <w:pPr>
      <w:pStyle w:val="Header"/>
    </w:pPr>
    <w:r>
      <w:rPr>
        <w:noProof/>
      </w:rPr>
      <w:pict w14:anchorId="6506717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107317968" style="position:absolute;margin-left:0;margin-top:0;width:887.6pt;height:658.5pt;z-index:-251650048;mso-position-horizontal:center;mso-position-horizontal-relative:margin;mso-position-vertical:center;mso-position-vertical-relative:margin" o:spid="_x0000_s1025" o:allowincell="f" type="#_x0000_t75">
          <v:imagedata gain="19661f" blacklevel="22938f" o:title="Playground" r:id="rId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EF35FF"/>
    <w:multiLevelType w:val="hybridMultilevel"/>
    <w:tmpl w:val="78642D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4856A19"/>
    <w:multiLevelType w:val="hybridMultilevel"/>
    <w:tmpl w:val="20C697D6"/>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301854D4"/>
    <w:multiLevelType w:val="hybridMultilevel"/>
    <w:tmpl w:val="03CCF20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30777CC6"/>
    <w:multiLevelType w:val="hybridMultilevel"/>
    <w:tmpl w:val="117AC13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49C07F37"/>
    <w:multiLevelType w:val="hybridMultilevel"/>
    <w:tmpl w:val="033C5FE0"/>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5" w15:restartNumberingAfterBreak="0">
    <w:nsid w:val="4A6431C7"/>
    <w:multiLevelType w:val="hybridMultilevel"/>
    <w:tmpl w:val="B6D6A57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632E3714"/>
    <w:multiLevelType w:val="hybridMultilevel"/>
    <w:tmpl w:val="81CE22F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68427DD0"/>
    <w:multiLevelType w:val="hybridMultilevel"/>
    <w:tmpl w:val="8292B3F8"/>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num w:numId="1">
    <w:abstractNumId w:val="0"/>
  </w:num>
  <w:num w:numId="2">
    <w:abstractNumId w:val="6"/>
  </w:num>
  <w:num w:numId="3">
    <w:abstractNumId w:val="1"/>
  </w:num>
  <w:num w:numId="4">
    <w:abstractNumId w:val="7"/>
  </w:num>
  <w:num w:numId="5">
    <w:abstractNumId w:val="4"/>
  </w:num>
  <w:num w:numId="6">
    <w:abstractNumId w:val="3"/>
  </w:num>
  <w:num w:numId="7">
    <w:abstractNumId w:val="2"/>
  </w:num>
  <w:num w:numId="8">
    <w:abstractNumId w:val="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40"/>
  <w:hideSpellingErrors/>
  <w:hideGrammaticalErrors/>
  <w:activeWritingStyle w:lang="en-GB" w:vendorID="64" w:dllVersion="4096" w:nlCheck="1" w:checkStyle="0" w:appName="MSWord"/>
  <w:proofState w:spelling="clean" w:grammar="dirty"/>
  <w:trackRevisions w:val="fals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F6C"/>
    <w:rsid w:val="00024890"/>
    <w:rsid w:val="000E5BCB"/>
    <w:rsid w:val="001442C3"/>
    <w:rsid w:val="00147F88"/>
    <w:rsid w:val="0017216B"/>
    <w:rsid w:val="001B632B"/>
    <w:rsid w:val="001D3DFA"/>
    <w:rsid w:val="001D54C7"/>
    <w:rsid w:val="001E0767"/>
    <w:rsid w:val="002323E4"/>
    <w:rsid w:val="002976DB"/>
    <w:rsid w:val="002A3FE9"/>
    <w:rsid w:val="002F737F"/>
    <w:rsid w:val="003124A0"/>
    <w:rsid w:val="00334A02"/>
    <w:rsid w:val="003935C6"/>
    <w:rsid w:val="00394315"/>
    <w:rsid w:val="003F1605"/>
    <w:rsid w:val="00450402"/>
    <w:rsid w:val="0047758B"/>
    <w:rsid w:val="004B6098"/>
    <w:rsid w:val="004C7EA7"/>
    <w:rsid w:val="004D3C61"/>
    <w:rsid w:val="004F081F"/>
    <w:rsid w:val="00501FFC"/>
    <w:rsid w:val="0053003B"/>
    <w:rsid w:val="00546396"/>
    <w:rsid w:val="005742C9"/>
    <w:rsid w:val="00640F6C"/>
    <w:rsid w:val="00642994"/>
    <w:rsid w:val="006851C5"/>
    <w:rsid w:val="006D794E"/>
    <w:rsid w:val="006F0632"/>
    <w:rsid w:val="006F5E54"/>
    <w:rsid w:val="00723B42"/>
    <w:rsid w:val="00724C6F"/>
    <w:rsid w:val="0074735D"/>
    <w:rsid w:val="007F6269"/>
    <w:rsid w:val="00816A41"/>
    <w:rsid w:val="00824826"/>
    <w:rsid w:val="009731F5"/>
    <w:rsid w:val="00982D3F"/>
    <w:rsid w:val="009F7250"/>
    <w:rsid w:val="00A15D04"/>
    <w:rsid w:val="00A62FF5"/>
    <w:rsid w:val="00A816E5"/>
    <w:rsid w:val="00A94E16"/>
    <w:rsid w:val="00AC1BCA"/>
    <w:rsid w:val="00AE7736"/>
    <w:rsid w:val="00B34E0C"/>
    <w:rsid w:val="00B6364F"/>
    <w:rsid w:val="00BB0813"/>
    <w:rsid w:val="00BF4F11"/>
    <w:rsid w:val="00BF5509"/>
    <w:rsid w:val="00C05257"/>
    <w:rsid w:val="00C5789D"/>
    <w:rsid w:val="00CA0A8B"/>
    <w:rsid w:val="00CE4520"/>
    <w:rsid w:val="00D0698A"/>
    <w:rsid w:val="00D204F7"/>
    <w:rsid w:val="00D35F0F"/>
    <w:rsid w:val="00D45AF1"/>
    <w:rsid w:val="00D55F32"/>
    <w:rsid w:val="00D85C42"/>
    <w:rsid w:val="00DB5E44"/>
    <w:rsid w:val="00DC483F"/>
    <w:rsid w:val="00E25925"/>
    <w:rsid w:val="00E40B8E"/>
    <w:rsid w:val="00E83E4E"/>
    <w:rsid w:val="00E94C06"/>
    <w:rsid w:val="00EB7809"/>
    <w:rsid w:val="00F17091"/>
    <w:rsid w:val="00F2191C"/>
    <w:rsid w:val="00F23BF8"/>
    <w:rsid w:val="00F50851"/>
    <w:rsid w:val="00F8743E"/>
    <w:rsid w:val="00FA1353"/>
    <w:rsid w:val="00FB2293"/>
    <w:rsid w:val="00FB317B"/>
    <w:rsid w:val="00FC196F"/>
    <w:rsid w:val="00FD2FE6"/>
    <w:rsid w:val="00FF6BE4"/>
    <w:rsid w:val="2269A656"/>
    <w:rsid w:val="3F9F3C1D"/>
    <w:rsid w:val="46DC0E3C"/>
    <w:rsid w:val="48CC2719"/>
    <w:rsid w:val="5267E912"/>
    <w:rsid w:val="60BCFD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679CE3"/>
  <w15:docId w15:val="{C19EC4A8-909F-417F-9267-A4AA83D3765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style>
  <w:style w:type="paragraph" w:styleId="Heading1">
    <w:name w:val="heading 1"/>
    <w:basedOn w:val="Normal"/>
    <w:next w:val="Normal"/>
    <w:link w:val="Heading1Char"/>
    <w:qFormat/>
    <w:rsid w:val="0017216B"/>
    <w:pPr>
      <w:keepNext/>
      <w:spacing w:after="0" w:line="240" w:lineRule="auto"/>
      <w:outlineLvl w:val="0"/>
    </w:pPr>
    <w:rPr>
      <w:rFonts w:ascii="Arial" w:hAnsi="Arial" w:eastAsia="Times New Roman" w:cs="Arial"/>
      <w:b/>
      <w:sz w:val="24"/>
      <w:szCs w:val="24"/>
      <w:lang w:val="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nhideWhenUsed/>
    <w:rsid w:val="00640F6C"/>
    <w:pPr>
      <w:tabs>
        <w:tab w:val="center" w:pos="4680"/>
        <w:tab w:val="right" w:pos="9360"/>
      </w:tabs>
      <w:spacing w:after="0" w:line="240" w:lineRule="auto"/>
    </w:pPr>
  </w:style>
  <w:style w:type="character" w:styleId="HeaderChar" w:customStyle="1">
    <w:name w:val="Header Char"/>
    <w:basedOn w:val="DefaultParagraphFont"/>
    <w:link w:val="Header"/>
    <w:uiPriority w:val="99"/>
    <w:rsid w:val="00640F6C"/>
  </w:style>
  <w:style w:type="paragraph" w:styleId="Footer">
    <w:name w:val="footer"/>
    <w:basedOn w:val="Normal"/>
    <w:link w:val="FooterChar"/>
    <w:uiPriority w:val="99"/>
    <w:unhideWhenUsed/>
    <w:rsid w:val="00640F6C"/>
    <w:pPr>
      <w:tabs>
        <w:tab w:val="center" w:pos="4680"/>
        <w:tab w:val="right" w:pos="9360"/>
      </w:tabs>
      <w:spacing w:after="0" w:line="240" w:lineRule="auto"/>
    </w:pPr>
  </w:style>
  <w:style w:type="character" w:styleId="FooterChar" w:customStyle="1">
    <w:name w:val="Footer Char"/>
    <w:basedOn w:val="DefaultParagraphFont"/>
    <w:link w:val="Footer"/>
    <w:uiPriority w:val="99"/>
    <w:rsid w:val="00640F6C"/>
  </w:style>
  <w:style w:type="character" w:styleId="Hyperlink">
    <w:name w:val="Hyperlink"/>
    <w:basedOn w:val="DefaultParagraphFont"/>
    <w:uiPriority w:val="99"/>
    <w:unhideWhenUsed/>
    <w:rsid w:val="00640F6C"/>
    <w:rPr>
      <w:color w:val="0563C1" w:themeColor="hyperlink"/>
      <w:u w:val="single"/>
    </w:rPr>
  </w:style>
  <w:style w:type="paragraph" w:styleId="BalloonText">
    <w:name w:val="Balloon Text"/>
    <w:basedOn w:val="Normal"/>
    <w:link w:val="BalloonTextChar"/>
    <w:uiPriority w:val="99"/>
    <w:semiHidden/>
    <w:unhideWhenUsed/>
    <w:rsid w:val="00D0698A"/>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D0698A"/>
    <w:rPr>
      <w:rFonts w:ascii="Segoe UI" w:hAnsi="Segoe UI" w:cs="Segoe UI"/>
      <w:sz w:val="18"/>
      <w:szCs w:val="18"/>
    </w:rPr>
  </w:style>
  <w:style w:type="table" w:styleId="TableGrid">
    <w:name w:val="Table Grid"/>
    <w:basedOn w:val="TableNormal"/>
    <w:rsid w:val="00B6364F"/>
    <w:pPr>
      <w:spacing w:after="0" w:line="240" w:lineRule="auto"/>
    </w:pPr>
    <w:rPr>
      <w:rFonts w:ascii="Times New Roman" w:hAnsi="Times New Roman" w:eastAsia="Times New Roman" w:cs="Times New Roman"/>
      <w:sz w:val="20"/>
      <w:szCs w:val="20"/>
      <w:lang w:val="en-GB" w:eastAsia="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1Char" w:customStyle="1">
    <w:name w:val="Heading 1 Char"/>
    <w:basedOn w:val="DefaultParagraphFont"/>
    <w:link w:val="Heading1"/>
    <w:rsid w:val="0017216B"/>
    <w:rPr>
      <w:rFonts w:ascii="Arial" w:hAnsi="Arial" w:eastAsia="Times New Roman" w:cs="Arial"/>
      <w:b/>
      <w:sz w:val="24"/>
      <w:szCs w:val="24"/>
      <w:lang w:val="en-GB"/>
    </w:rPr>
  </w:style>
  <w:style w:type="paragraph" w:styleId="Title">
    <w:name w:val="Title"/>
    <w:basedOn w:val="Normal"/>
    <w:link w:val="TitleChar"/>
    <w:qFormat/>
    <w:rsid w:val="0017216B"/>
    <w:pPr>
      <w:spacing w:after="0" w:line="240" w:lineRule="auto"/>
      <w:jc w:val="center"/>
    </w:pPr>
    <w:rPr>
      <w:rFonts w:ascii="Arial" w:hAnsi="Arial" w:eastAsia="Times New Roman" w:cs="Arial"/>
      <w:sz w:val="24"/>
      <w:szCs w:val="24"/>
      <w:lang w:val="en-GB"/>
    </w:rPr>
  </w:style>
  <w:style w:type="character" w:styleId="TitleChar" w:customStyle="1">
    <w:name w:val="Title Char"/>
    <w:basedOn w:val="DefaultParagraphFont"/>
    <w:link w:val="Title"/>
    <w:rsid w:val="0017216B"/>
    <w:rPr>
      <w:rFonts w:ascii="Arial" w:hAnsi="Arial" w:eastAsia="Times New Roman" w:cs="Arial"/>
      <w:sz w:val="24"/>
      <w:szCs w:val="24"/>
      <w:lang w:val="en-GB"/>
    </w:rPr>
  </w:style>
  <w:style w:type="paragraph" w:styleId="BodyText">
    <w:name w:val="Body Text"/>
    <w:basedOn w:val="Normal"/>
    <w:link w:val="BodyTextChar"/>
    <w:rsid w:val="0017216B"/>
    <w:pPr>
      <w:spacing w:after="0" w:line="240" w:lineRule="auto"/>
    </w:pPr>
    <w:rPr>
      <w:rFonts w:ascii="Arial" w:hAnsi="Arial" w:eastAsia="Times New Roman" w:cs="Arial"/>
      <w:bCs/>
      <w:szCs w:val="24"/>
      <w:lang w:val="en-GB"/>
    </w:rPr>
  </w:style>
  <w:style w:type="character" w:styleId="BodyTextChar" w:customStyle="1">
    <w:name w:val="Body Text Char"/>
    <w:basedOn w:val="DefaultParagraphFont"/>
    <w:link w:val="BodyText"/>
    <w:rsid w:val="0017216B"/>
    <w:rPr>
      <w:rFonts w:ascii="Arial" w:hAnsi="Arial" w:eastAsia="Times New Roman" w:cs="Arial"/>
      <w:bCs/>
      <w:szCs w:val="24"/>
      <w:lang w:val="en-GB"/>
    </w:rPr>
  </w:style>
  <w:style w:type="paragraph" w:styleId="ListParagraph">
    <w:name w:val="List Paragraph"/>
    <w:basedOn w:val="Normal"/>
    <w:uiPriority w:val="34"/>
    <w:qFormat/>
    <w:rsid w:val="001E0767"/>
    <w:pPr>
      <w:ind w:left="720"/>
      <w:contextualSpacing/>
    </w:pPr>
  </w:style>
  <w:style w:type="character" w:styleId="FollowedHyperlink">
    <w:name w:val="FollowedHyperlink"/>
    <w:basedOn w:val="DefaultParagraphFont"/>
    <w:uiPriority w:val="99"/>
    <w:semiHidden/>
    <w:unhideWhenUsed/>
    <w:rsid w:val="004C7EA7"/>
    <w:rPr>
      <w:color w:val="954F72" w:themeColor="followedHyperlink"/>
      <w:u w:val="single"/>
    </w:rPr>
  </w:style>
  <w:style w:type="character" w:styleId="UnresolvedMention">
    <w:name w:val="Unresolved Mention"/>
    <w:basedOn w:val="DefaultParagraphFont"/>
    <w:uiPriority w:val="99"/>
    <w:semiHidden/>
    <w:unhideWhenUsed/>
    <w:rsid w:val="004B60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hyperlink" Target="https://www.gov.uk/government/publications/school-food-standards-resources-for-schools/allergy-guidance-for-schools" TargetMode="External" Id="rId13" /><Relationship Type="http://schemas.openxmlformats.org/officeDocument/2006/relationships/header" Target="header3.xml" Id="rId18" /><Relationship Type="http://schemas.openxmlformats.org/officeDocument/2006/relationships/styles" Target="styles.xml" Id="rId3" /><Relationship Type="http://schemas.openxmlformats.org/officeDocument/2006/relationships/customXml" Target="../customXml/item2.xml" Id="rId21" /><Relationship Type="http://schemas.openxmlformats.org/officeDocument/2006/relationships/endnotes" Target="endnotes.xml" Id="rId7" /><Relationship Type="http://schemas.openxmlformats.org/officeDocument/2006/relationships/hyperlink" Target="https://www.schoolfoodmatters.org/sites/default/files/2023-03/Packed%20lunch%20guidance_0.pdf" TargetMode="External" Id="rId12" /><Relationship Type="http://schemas.openxmlformats.org/officeDocument/2006/relationships/footer" Target="footer1.xml" Id="rId17" /><Relationship Type="http://schemas.openxmlformats.org/officeDocument/2006/relationships/numbering" Target="numbering.xml" Id="rId2" /><Relationship Type="http://schemas.openxmlformats.org/officeDocument/2006/relationships/header" Target="header2.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yperlink" Target="https://www.gov.uk/government/publications/school-food-standards-resources-for-schools/school-food-standards-practical-guide" TargetMode="External" Id="rId11" /><Relationship Type="http://schemas.openxmlformats.org/officeDocument/2006/relationships/webSettings" Target="webSettings.xml" Id="rId5" /><Relationship Type="http://schemas.openxmlformats.org/officeDocument/2006/relationships/header" Target="header1.xml" Id="rId15" /><Relationship Type="http://schemas.openxmlformats.org/officeDocument/2006/relationships/customXml" Target="../customXml/item4.xml" Id="rId23" /><Relationship Type="http://schemas.openxmlformats.org/officeDocument/2006/relationships/hyperlink" Target="https://www.nhs.uk/change4life/recipes/healthier-lunchboxes" TargetMode="External" Id="rId10" /><Relationship Type="http://schemas.openxmlformats.org/officeDocument/2006/relationships/fontTable" Target="fontTable.xml" Id="rId19" /><Relationship Type="http://schemas.openxmlformats.org/officeDocument/2006/relationships/settings" Target="settings.xml" Id="rId4" /><Relationship Type="http://schemas.openxmlformats.org/officeDocument/2006/relationships/hyperlink" Target="http://www.childrensfoodtrust.org.uk/childrens-food-trust/parents/your-childs-food-at-school/packed-lunches/what-to-put-in-a-lunchbox/" TargetMode="External" Id="rId9" /><Relationship Type="http://schemas.openxmlformats.org/officeDocument/2006/relationships/hyperlink" Target="https://www.gov.uk/government/publications/school-food-standards-resources-for-schools/portion-sizes-and-food-groups" TargetMode="External" Id="rId14" /><Relationship Type="http://schemas.openxmlformats.org/officeDocument/2006/relationships/customXml" Target="../customXml/item3.xml" Id="rId22" /></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14622E4E02142448B1D57301C4D688A" ma:contentTypeVersion="12" ma:contentTypeDescription="Create a new document." ma:contentTypeScope="" ma:versionID="0b90d2a87a8c22ece7bbb517cae8be54">
  <xsd:schema xmlns:xsd="http://www.w3.org/2001/XMLSchema" xmlns:xs="http://www.w3.org/2001/XMLSchema" xmlns:p="http://schemas.microsoft.com/office/2006/metadata/properties" xmlns:ns2="6abac778-70ae-4241-93a6-9440994cf2f5" xmlns:ns3="dcf7f865-4da0-4803-84bd-5736c5a9aa8b" targetNamespace="http://schemas.microsoft.com/office/2006/metadata/properties" ma:root="true" ma:fieldsID="dd857846f5b13a392dcb58260d981b5a" ns2:_="" ns3:_="">
    <xsd:import namespace="6abac778-70ae-4241-93a6-9440994cf2f5"/>
    <xsd:import namespace="dcf7f865-4da0-4803-84bd-5736c5a9aa8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bac778-70ae-4241-93a6-9440994cf2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0510652-6b64-4d89-9a48-698a2c65e45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cf7f865-4da0-4803-84bd-5736c5a9aa8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f2788b4-1b86-47bb-a188-3be54cd86812}" ma:internalName="TaxCatchAll" ma:showField="CatchAllData" ma:web="dcf7f865-4da0-4803-84bd-5736c5a9aa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dcf7f865-4da0-4803-84bd-5736c5a9aa8b" xsi:nil="true"/>
    <lcf76f155ced4ddcb4097134ff3c332f xmlns="6abac778-70ae-4241-93a6-9440994cf2f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B96E23B-002E-4313-B847-C9923ED55E59}">
  <ds:schemaRefs>
    <ds:schemaRef ds:uri="http://schemas.openxmlformats.org/officeDocument/2006/bibliography"/>
  </ds:schemaRefs>
</ds:datastoreItem>
</file>

<file path=customXml/itemProps2.xml><?xml version="1.0" encoding="utf-8"?>
<ds:datastoreItem xmlns:ds="http://schemas.openxmlformats.org/officeDocument/2006/customXml" ds:itemID="{F1ADC756-35D7-422F-9305-A5C19A5A9785}"/>
</file>

<file path=customXml/itemProps3.xml><?xml version="1.0" encoding="utf-8"?>
<ds:datastoreItem xmlns:ds="http://schemas.openxmlformats.org/officeDocument/2006/customXml" ds:itemID="{048540F9-9D3C-4C3E-8DDC-E47B857AE366}"/>
</file>

<file path=customXml/itemProps4.xml><?xml version="1.0" encoding="utf-8"?>
<ds:datastoreItem xmlns:ds="http://schemas.openxmlformats.org/officeDocument/2006/customXml" ds:itemID="{68EAA809-C98D-4CCE-A04F-988914F47A7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Microsoft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Matt Kirk</dc:creator>
  <lastModifiedBy>Nigel Attwood</lastModifiedBy>
  <revision>5</revision>
  <lastPrinted>2016-11-24T07:52:00.0000000Z</lastPrinted>
  <dcterms:created xsi:type="dcterms:W3CDTF">2026-05-22T12:56:00.0000000Z</dcterms:created>
  <dcterms:modified xsi:type="dcterms:W3CDTF">2026-09-06T19:14:33.0531659Z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0x010100814622E4E02142448B1D57301C4D688A</vt:lpwstr>
  </property>
  <property fmtid="{D5CDD505-2E9C-101B-9397-08002B2CF9AE}" pid="3" name="MediaServiceImageTags">
    <vt:lpwstr/>
  </property>
</Properties>
</file>